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3974E" w14:textId="2E3FFF07" w:rsidR="004E7EE3" w:rsidRDefault="004E7EE3">
      <w:r>
        <w:rPr>
          <w:noProof/>
        </w:rPr>
        <w:drawing>
          <wp:anchor distT="0" distB="0" distL="114300" distR="114300" simplePos="0" relativeHeight="251658240" behindDoc="0" locked="0" layoutInCell="1" allowOverlap="1" wp14:anchorId="2FEAA7E1" wp14:editId="741D855A">
            <wp:simplePos x="0" y="0"/>
            <wp:positionH relativeFrom="margin">
              <wp:posOffset>-222885</wp:posOffset>
            </wp:positionH>
            <wp:positionV relativeFrom="margin">
              <wp:posOffset>-481330</wp:posOffset>
            </wp:positionV>
            <wp:extent cx="6294120" cy="209804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4120" cy="2098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1B621C" w14:textId="32A55ADF" w:rsidR="008F6C92" w:rsidRPr="008F6C92" w:rsidRDefault="004E7EE3" w:rsidP="008F6C92">
      <w:pPr>
        <w:spacing w:after="8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ab/>
      </w:r>
      <w:r w:rsidR="00DA2165">
        <w:rPr>
          <w:b/>
          <w:bCs/>
          <w:color w:val="000000"/>
          <w:sz w:val="28"/>
          <w:szCs w:val="28"/>
        </w:rPr>
        <w:t>PRESENTATIONS AND HANDOUTS</w:t>
      </w:r>
    </w:p>
    <w:tbl>
      <w:tblPr>
        <w:tblW w:w="8915" w:type="dxa"/>
        <w:tblInd w:w="7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6305"/>
      </w:tblGrid>
      <w:tr w:rsidR="008F6C92" w:rsidRPr="009E6C5D" w14:paraId="5847091F" w14:textId="77777777" w:rsidTr="002A09F7">
        <w:trPr>
          <w:trHeight w:val="637"/>
        </w:trPr>
        <w:tc>
          <w:tcPr>
            <w:tcW w:w="8915" w:type="dxa"/>
            <w:gridSpan w:val="2"/>
            <w:shd w:val="clear" w:color="auto" w:fill="2F5496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8FD0B8" w14:textId="31CD5D16" w:rsidR="008F6C92" w:rsidRPr="009E6C5D" w:rsidRDefault="008F6C92" w:rsidP="00805317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Wednes</w:t>
            </w:r>
            <w:r w:rsidRPr="009E6C5D">
              <w:rPr>
                <w:b/>
                <w:bCs/>
                <w:color w:val="FFFFFF" w:themeColor="background1"/>
              </w:rPr>
              <w:t xml:space="preserve">day, May </w:t>
            </w:r>
            <w:r>
              <w:rPr>
                <w:b/>
                <w:bCs/>
                <w:color w:val="FFFFFF" w:themeColor="background1"/>
              </w:rPr>
              <w:t>26</w:t>
            </w:r>
            <w:r w:rsidRPr="009E6C5D">
              <w:rPr>
                <w:b/>
                <w:bCs/>
                <w:color w:val="FFFFFF" w:themeColor="background1"/>
              </w:rPr>
              <w:t>, 2021</w:t>
            </w:r>
          </w:p>
        </w:tc>
      </w:tr>
      <w:tr w:rsidR="007F7105" w:rsidRPr="009E6C5D" w14:paraId="6E9F3EE9" w14:textId="77777777" w:rsidTr="00D6300A">
        <w:trPr>
          <w:trHeight w:val="502"/>
        </w:trPr>
        <w:tc>
          <w:tcPr>
            <w:tcW w:w="89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5B50C" w14:textId="77777777" w:rsidR="007F7105" w:rsidRDefault="007F7105" w:rsidP="00805317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14:paraId="2B837EAB" w14:textId="69E814AD" w:rsidR="007F7105" w:rsidRPr="0083260C" w:rsidRDefault="007F7105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Video: </w:t>
            </w:r>
            <w:hyperlink r:id="rId5" w:history="1">
              <w:r w:rsidRPr="007F7105">
                <w:rPr>
                  <w:rStyle w:val="Hyperlink"/>
                  <w:b/>
                  <w:bCs/>
                </w:rPr>
                <w:t>Click He</w:t>
              </w:r>
              <w:r w:rsidRPr="007F7105">
                <w:rPr>
                  <w:rStyle w:val="Hyperlink"/>
                  <w:b/>
                  <w:bCs/>
                </w:rPr>
                <w:t>r</w:t>
              </w:r>
              <w:r w:rsidRPr="007F7105">
                <w:rPr>
                  <w:rStyle w:val="Hyperlink"/>
                  <w:b/>
                  <w:bCs/>
                </w:rPr>
                <w:t>e To View</w:t>
              </w:r>
            </w:hyperlink>
          </w:p>
        </w:tc>
      </w:tr>
      <w:tr w:rsidR="008F6C92" w:rsidRPr="009E6C5D" w14:paraId="1F79D3F7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A015E" w14:textId="7829F306" w:rsidR="008F6C92" w:rsidRDefault="008F6C92" w:rsidP="00805317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74D20" w14:textId="21886576" w:rsidR="008F6C92" w:rsidRPr="007F7105" w:rsidRDefault="00D52B3F" w:rsidP="00805317">
            <w:pPr>
              <w:spacing w:after="0" w:line="240" w:lineRule="auto"/>
              <w:rPr>
                <w:color w:val="FF0000"/>
                <w:sz w:val="18"/>
                <w:szCs w:val="18"/>
              </w:rPr>
            </w:pPr>
            <w:hyperlink r:id="rId6" w:history="1">
              <w:r w:rsidR="00A178E8" w:rsidRPr="007F7105">
                <w:rPr>
                  <w:rStyle w:val="Hyperlink"/>
                  <w:b/>
                  <w:bCs/>
                </w:rPr>
                <w:t xml:space="preserve">Introduction to </w:t>
              </w:r>
              <w:r w:rsidR="0083260C" w:rsidRPr="007F7105">
                <w:rPr>
                  <w:rStyle w:val="Hyperlink"/>
                  <w:b/>
                  <w:bCs/>
                </w:rPr>
                <w:t>Safe Housing Partnerships (DV &amp; Housing Technical Assistance Consortium)</w:t>
              </w:r>
            </w:hyperlink>
            <w:r w:rsidR="008F6C92" w:rsidRPr="0083260C">
              <w:rPr>
                <w:b/>
                <w:bCs/>
                <w:color w:val="000000"/>
              </w:rPr>
              <w:t xml:space="preserve"> </w:t>
            </w:r>
            <w:r w:rsidR="007F7105" w:rsidRPr="007F7105">
              <w:rPr>
                <w:color w:val="FF0000"/>
                <w:sz w:val="18"/>
                <w:szCs w:val="18"/>
              </w:rPr>
              <w:t>All presentations in one file.</w:t>
            </w:r>
          </w:p>
          <w:p w14:paraId="325689C9" w14:textId="59A62432" w:rsidR="008F6C92" w:rsidRDefault="008F6C92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F6A17">
              <w:rPr>
                <w:i/>
                <w:iCs/>
                <w:color w:val="000000"/>
              </w:rPr>
              <w:t>Heidi Notario, Vice President of Strategic Partnerships &amp; Systems Change, National Resources Center on Domestic Violence</w:t>
            </w:r>
          </w:p>
          <w:p w14:paraId="78B3A97B" w14:textId="77777777" w:rsidR="008F6C92" w:rsidRPr="001602D6" w:rsidRDefault="008F6C92" w:rsidP="0083260C">
            <w:pPr>
              <w:spacing w:after="0" w:line="240" w:lineRule="auto"/>
              <w:rPr>
                <w:color w:val="000000"/>
              </w:rPr>
            </w:pPr>
          </w:p>
        </w:tc>
      </w:tr>
      <w:tr w:rsidR="0083260C" w:rsidRPr="009E6C5D" w14:paraId="37528AC6" w14:textId="77777777" w:rsidTr="00DB6D25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A9C98" w14:textId="7C5D1CF8" w:rsidR="0083260C" w:rsidRDefault="0083260C" w:rsidP="00DB6D25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A56FF" w14:textId="77777777" w:rsidR="0083260C" w:rsidRPr="0083260C" w:rsidRDefault="0083260C" w:rsidP="00DB6D25">
            <w:pPr>
              <w:spacing w:after="0" w:line="240" w:lineRule="auto"/>
              <w:rPr>
                <w:b/>
                <w:bCs/>
                <w:color w:val="000000"/>
              </w:rPr>
            </w:pPr>
            <w:r w:rsidRPr="0083260C">
              <w:rPr>
                <w:b/>
                <w:bCs/>
                <w:color w:val="000000"/>
              </w:rPr>
              <w:t>Racial Equity &amp; Safe Housing</w:t>
            </w:r>
          </w:p>
          <w:p w14:paraId="246A665F" w14:textId="2DC8268A" w:rsidR="0083260C" w:rsidRDefault="0083260C" w:rsidP="00DB6D25">
            <w:pPr>
              <w:spacing w:after="0" w:line="240" w:lineRule="auto"/>
              <w:rPr>
                <w:i/>
                <w:iCs/>
                <w:color w:val="000000"/>
              </w:rPr>
            </w:pPr>
            <w:r w:rsidRPr="00EF6A17">
              <w:rPr>
                <w:i/>
                <w:iCs/>
                <w:color w:val="000000"/>
              </w:rPr>
              <w:t>Heidi Notario, Vice President of Strategic Partnerships &amp; Systems Change, National Resources Center on Domestic Violence</w:t>
            </w:r>
          </w:p>
          <w:p w14:paraId="3F3B457E" w14:textId="77777777" w:rsidR="0083260C" w:rsidRDefault="0083260C" w:rsidP="0083260C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7ECABDE3" w14:textId="77777777" w:rsidR="0083260C" w:rsidRDefault="0083260C" w:rsidP="0083260C">
            <w:pPr>
              <w:spacing w:after="0" w:line="240" w:lineRule="auto"/>
              <w:rPr>
                <w:i/>
                <w:iCs/>
                <w:color w:val="000000"/>
              </w:rPr>
            </w:pPr>
            <w:r w:rsidRPr="0083260C">
              <w:rPr>
                <w:i/>
                <w:iCs/>
                <w:color w:val="000000"/>
              </w:rPr>
              <w:t>Brittany Eltringham</w:t>
            </w:r>
            <w:r>
              <w:rPr>
                <w:i/>
                <w:iCs/>
                <w:color w:val="000000"/>
              </w:rPr>
              <w:t>,</w:t>
            </w:r>
            <w:r w:rsidRPr="0083260C">
              <w:rPr>
                <w:i/>
                <w:iCs/>
                <w:color w:val="000000"/>
              </w:rPr>
              <w:t xml:space="preserve"> Manager of Safe Housing Initiatives</w:t>
            </w:r>
          </w:p>
          <w:p w14:paraId="0B18D50B" w14:textId="19B3537D" w:rsidR="0083260C" w:rsidRDefault="0083260C" w:rsidP="0083260C">
            <w:pPr>
              <w:spacing w:after="0" w:line="240" w:lineRule="auto"/>
              <w:rPr>
                <w:i/>
                <w:iCs/>
                <w:color w:val="000000"/>
              </w:rPr>
            </w:pPr>
            <w:r w:rsidRPr="0083260C">
              <w:rPr>
                <w:i/>
                <w:iCs/>
                <w:color w:val="000000"/>
              </w:rPr>
              <w:t xml:space="preserve">National Resource Center on Domestic Violence                                                                                       </w:t>
            </w:r>
          </w:p>
          <w:p w14:paraId="06658FFB" w14:textId="77777777" w:rsidR="0083260C" w:rsidRDefault="0083260C" w:rsidP="0083260C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3E9472BE" w14:textId="77777777" w:rsidR="0083260C" w:rsidRDefault="0083260C" w:rsidP="0083260C">
            <w:pPr>
              <w:spacing w:after="0" w:line="240" w:lineRule="auto"/>
              <w:rPr>
                <w:i/>
                <w:iCs/>
                <w:color w:val="000000"/>
              </w:rPr>
            </w:pPr>
            <w:r w:rsidRPr="0083260C">
              <w:rPr>
                <w:i/>
                <w:iCs/>
                <w:color w:val="000000"/>
              </w:rPr>
              <w:t>Lavon Morris Grant</w:t>
            </w:r>
            <w:r>
              <w:rPr>
                <w:i/>
                <w:iCs/>
                <w:color w:val="000000"/>
              </w:rPr>
              <w:t xml:space="preserve">, </w:t>
            </w:r>
            <w:r w:rsidRPr="0083260C">
              <w:rPr>
                <w:i/>
                <w:iCs/>
                <w:color w:val="000000"/>
              </w:rPr>
              <w:t>Consultant</w:t>
            </w:r>
          </w:p>
          <w:p w14:paraId="727B54EC" w14:textId="638987C4" w:rsidR="0083260C" w:rsidRDefault="0083260C" w:rsidP="0083260C">
            <w:pPr>
              <w:spacing w:after="0" w:line="240" w:lineRule="auto"/>
              <w:rPr>
                <w:i/>
                <w:iCs/>
                <w:color w:val="000000"/>
              </w:rPr>
            </w:pPr>
            <w:r w:rsidRPr="0083260C">
              <w:rPr>
                <w:i/>
                <w:iCs/>
                <w:color w:val="000000"/>
              </w:rPr>
              <w:t>National Resource Center on Domestic Violence</w:t>
            </w:r>
          </w:p>
          <w:p w14:paraId="20E61F7C" w14:textId="77777777" w:rsidR="0083260C" w:rsidRPr="001602D6" w:rsidRDefault="0083260C" w:rsidP="00DB6D25">
            <w:pPr>
              <w:spacing w:after="0" w:line="240" w:lineRule="auto"/>
              <w:rPr>
                <w:color w:val="000000"/>
              </w:rPr>
            </w:pPr>
          </w:p>
        </w:tc>
      </w:tr>
      <w:tr w:rsidR="0083260C" w:rsidRPr="009E6C5D" w14:paraId="318127C8" w14:textId="77777777" w:rsidTr="00DB6D25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8A970" w14:textId="1B2D5699" w:rsidR="0083260C" w:rsidRDefault="0083260C" w:rsidP="00DB6D25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8FB2A" w14:textId="77777777" w:rsidR="0083260C" w:rsidRPr="0090352E" w:rsidRDefault="0083260C" w:rsidP="00DB6D25">
            <w:pPr>
              <w:spacing w:after="0" w:line="240" w:lineRule="auto"/>
              <w:rPr>
                <w:b/>
                <w:bCs/>
                <w:color w:val="000000"/>
              </w:rPr>
            </w:pPr>
            <w:r w:rsidRPr="0090352E">
              <w:rPr>
                <w:b/>
                <w:bCs/>
                <w:color w:val="000000"/>
              </w:rPr>
              <w:t>Native Workgroup on Safe Housing for American Indian &amp; Alaska Native Survivors of Gender-Based Violence</w:t>
            </w:r>
          </w:p>
          <w:p w14:paraId="6E8C0E70" w14:textId="31ECABA1" w:rsidR="0090352E" w:rsidRDefault="0083260C" w:rsidP="00DB6D25">
            <w:pPr>
              <w:spacing w:after="0" w:line="240" w:lineRule="auto"/>
              <w:rPr>
                <w:i/>
                <w:iCs/>
                <w:color w:val="000000"/>
              </w:rPr>
            </w:pPr>
            <w:r w:rsidRPr="0083260C">
              <w:rPr>
                <w:i/>
                <w:iCs/>
                <w:color w:val="000000"/>
              </w:rPr>
              <w:t>Gwendolyn Packard</w:t>
            </w:r>
            <w:r w:rsidR="0090352E">
              <w:rPr>
                <w:i/>
                <w:iCs/>
                <w:color w:val="000000"/>
              </w:rPr>
              <w:t xml:space="preserve">, </w:t>
            </w:r>
            <w:r w:rsidRPr="0083260C">
              <w:rPr>
                <w:i/>
                <w:iCs/>
                <w:color w:val="000000"/>
              </w:rPr>
              <w:t>Training &amp; Technical Assistance Specialist</w:t>
            </w:r>
          </w:p>
          <w:p w14:paraId="14E25060" w14:textId="0C73BAE2" w:rsidR="0083260C" w:rsidRDefault="0083260C" w:rsidP="00DB6D25">
            <w:pPr>
              <w:spacing w:after="0" w:line="240" w:lineRule="auto"/>
              <w:rPr>
                <w:i/>
                <w:iCs/>
                <w:color w:val="000000"/>
              </w:rPr>
            </w:pPr>
            <w:r w:rsidRPr="0083260C">
              <w:rPr>
                <w:i/>
                <w:iCs/>
                <w:color w:val="000000"/>
              </w:rPr>
              <w:t>National Indigenous Women's Resource Center</w:t>
            </w:r>
          </w:p>
          <w:p w14:paraId="7BC0E0E8" w14:textId="13CC04D6" w:rsidR="0083260C" w:rsidRPr="001602D6" w:rsidRDefault="0083260C" w:rsidP="00DB6D25">
            <w:pPr>
              <w:spacing w:after="0" w:line="240" w:lineRule="auto"/>
              <w:rPr>
                <w:color w:val="000000"/>
              </w:rPr>
            </w:pPr>
          </w:p>
        </w:tc>
      </w:tr>
      <w:tr w:rsidR="008F6C92" w:rsidRPr="009E6C5D" w14:paraId="6C7D073C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55D02" w14:textId="355FF2D7" w:rsidR="008F6C92" w:rsidRDefault="008F6C92" w:rsidP="00805317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DEAFE" w14:textId="77777777" w:rsidR="008F6C92" w:rsidRPr="0083260C" w:rsidRDefault="008F6C92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83260C">
              <w:rPr>
                <w:b/>
                <w:bCs/>
                <w:color w:val="000000"/>
              </w:rPr>
              <w:t>Break</w:t>
            </w:r>
          </w:p>
        </w:tc>
      </w:tr>
      <w:tr w:rsidR="008F6C92" w:rsidRPr="009E6C5D" w14:paraId="4DA59B8E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B7778" w14:textId="3CF3F1FB" w:rsidR="008F6C92" w:rsidRDefault="008F6C92" w:rsidP="00805317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23E7" w14:textId="78FF46BF" w:rsidR="0083260C" w:rsidRPr="0090352E" w:rsidRDefault="0090352E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90352E">
              <w:rPr>
                <w:b/>
                <w:bCs/>
                <w:color w:val="000000"/>
              </w:rPr>
              <w:t>COVID-19 Trends</w:t>
            </w:r>
          </w:p>
          <w:p w14:paraId="3FD52046" w14:textId="77777777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t>Kathy Moore</w:t>
            </w:r>
            <w:r>
              <w:rPr>
                <w:i/>
                <w:iCs/>
                <w:color w:val="000000"/>
              </w:rPr>
              <w:t xml:space="preserve">, </w:t>
            </w:r>
            <w:r w:rsidRPr="0090352E">
              <w:rPr>
                <w:i/>
                <w:iCs/>
                <w:color w:val="000000"/>
              </w:rPr>
              <w:t>Director of Housing &amp; Economic Justice</w:t>
            </w:r>
          </w:p>
          <w:p w14:paraId="5F52F5D2" w14:textId="4AAA44A0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t xml:space="preserve">National Resource Center on Domestic Violence </w:t>
            </w:r>
          </w:p>
          <w:p w14:paraId="04001AF0" w14:textId="77777777" w:rsidR="0090352E" w:rsidRP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401F7B59" w14:textId="77777777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t>Debbie Fox</w:t>
            </w:r>
            <w:r>
              <w:rPr>
                <w:i/>
                <w:iCs/>
                <w:color w:val="000000"/>
              </w:rPr>
              <w:t xml:space="preserve">, </w:t>
            </w:r>
            <w:r w:rsidRPr="0090352E">
              <w:rPr>
                <w:i/>
                <w:iCs/>
                <w:color w:val="000000"/>
              </w:rPr>
              <w:t>Senior Housing Policy &amp; Practice Specialist</w:t>
            </w:r>
          </w:p>
          <w:p w14:paraId="55F5A2AD" w14:textId="280967A1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 w:rsidRPr="0090352E">
              <w:rPr>
                <w:i/>
                <w:iCs/>
                <w:color w:val="000000"/>
              </w:rPr>
              <w:t>ational Network to End Domestic Violence</w:t>
            </w:r>
          </w:p>
          <w:p w14:paraId="1074030C" w14:textId="77777777" w:rsidR="008F6C92" w:rsidRPr="001602D6" w:rsidRDefault="008F6C92" w:rsidP="00805317">
            <w:pPr>
              <w:spacing w:after="0" w:line="240" w:lineRule="auto"/>
              <w:rPr>
                <w:color w:val="000000"/>
              </w:rPr>
            </w:pPr>
          </w:p>
        </w:tc>
      </w:tr>
      <w:tr w:rsidR="008F6C92" w:rsidRPr="009E6C5D" w14:paraId="070C383B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D7944" w14:textId="7596F5C9" w:rsidR="008F6C92" w:rsidRDefault="008F6C92" w:rsidP="00805317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E71C8" w14:textId="77777777" w:rsidR="0090352E" w:rsidRPr="0090352E" w:rsidRDefault="0090352E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90352E">
              <w:rPr>
                <w:b/>
                <w:bCs/>
                <w:color w:val="000000"/>
              </w:rPr>
              <w:t>Peer-to-Peer Presentation: Indiana Coalition Against Domestic Violence</w:t>
            </w:r>
          </w:p>
          <w:p w14:paraId="4AE0F40D" w14:textId="77777777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lastRenderedPageBreak/>
              <w:t>Laura Berry</w:t>
            </w:r>
            <w:r>
              <w:rPr>
                <w:i/>
                <w:iCs/>
                <w:color w:val="000000"/>
              </w:rPr>
              <w:t xml:space="preserve">, </w:t>
            </w:r>
            <w:r w:rsidRPr="0090352E">
              <w:rPr>
                <w:i/>
                <w:iCs/>
                <w:color w:val="000000"/>
              </w:rPr>
              <w:t>Executive Director</w:t>
            </w:r>
          </w:p>
          <w:p w14:paraId="012B6448" w14:textId="5A42CCD3" w:rsidR="0090352E" w:rsidRP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t>Indiana Coalition Against Domestic Violence</w:t>
            </w:r>
          </w:p>
          <w:p w14:paraId="768A3E6D" w14:textId="77777777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5506417D" w14:textId="77777777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t>Erika Young</w:t>
            </w:r>
            <w:r>
              <w:rPr>
                <w:i/>
                <w:iCs/>
                <w:color w:val="000000"/>
              </w:rPr>
              <w:t xml:space="preserve">, </w:t>
            </w:r>
            <w:r w:rsidRPr="0090352E">
              <w:rPr>
                <w:i/>
                <w:iCs/>
                <w:color w:val="000000"/>
              </w:rPr>
              <w:t>Housing Program Manager</w:t>
            </w:r>
          </w:p>
          <w:p w14:paraId="775A0521" w14:textId="77777777" w:rsidR="008F6C92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t xml:space="preserve">Indiana Coalition Against Domestic Violence </w:t>
            </w:r>
          </w:p>
          <w:p w14:paraId="1B898DA8" w14:textId="147F6BDF" w:rsidR="0090352E" w:rsidRPr="001602D6" w:rsidRDefault="0090352E" w:rsidP="0090352E">
            <w:pPr>
              <w:spacing w:after="0" w:line="240" w:lineRule="auto"/>
              <w:rPr>
                <w:color w:val="000000"/>
              </w:rPr>
            </w:pPr>
          </w:p>
        </w:tc>
      </w:tr>
      <w:tr w:rsidR="008F6C92" w:rsidRPr="009E6C5D" w14:paraId="00B77BC3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5ECDF" w14:textId="3B60046D" w:rsidR="008F6C92" w:rsidRDefault="008F6C92" w:rsidP="00805317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5BE59" w14:textId="44F4A87A" w:rsidR="008F6C92" w:rsidRPr="0090352E" w:rsidRDefault="0090352E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90352E">
              <w:rPr>
                <w:b/>
                <w:bCs/>
                <w:color w:val="000000"/>
              </w:rPr>
              <w:t>Peer-to-Peer Q&amp;A</w:t>
            </w:r>
          </w:p>
          <w:p w14:paraId="30603AA3" w14:textId="77777777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t>Kathy Moore</w:t>
            </w:r>
            <w:r>
              <w:rPr>
                <w:i/>
                <w:iCs/>
                <w:color w:val="000000"/>
              </w:rPr>
              <w:t xml:space="preserve">, </w:t>
            </w:r>
            <w:r w:rsidRPr="0090352E">
              <w:rPr>
                <w:i/>
                <w:iCs/>
                <w:color w:val="000000"/>
              </w:rPr>
              <w:t>Director of Housing &amp; Economic Justice</w:t>
            </w:r>
          </w:p>
          <w:p w14:paraId="76B64DF6" w14:textId="77777777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t xml:space="preserve">National Resource Center on Domestic Violence </w:t>
            </w:r>
          </w:p>
          <w:p w14:paraId="4AD9D2E6" w14:textId="77777777" w:rsidR="0090352E" w:rsidRP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217C9733" w14:textId="77777777" w:rsidR="0090352E" w:rsidRDefault="0090352E" w:rsidP="0090352E">
            <w:pPr>
              <w:spacing w:after="0" w:line="240" w:lineRule="auto"/>
              <w:rPr>
                <w:i/>
                <w:iCs/>
                <w:color w:val="000000"/>
              </w:rPr>
            </w:pPr>
            <w:r w:rsidRPr="0090352E">
              <w:rPr>
                <w:i/>
                <w:iCs/>
                <w:color w:val="000000"/>
              </w:rPr>
              <w:t>Debbie Fox</w:t>
            </w:r>
            <w:r>
              <w:rPr>
                <w:i/>
                <w:iCs/>
                <w:color w:val="000000"/>
              </w:rPr>
              <w:t xml:space="preserve">, </w:t>
            </w:r>
            <w:r w:rsidRPr="0090352E">
              <w:rPr>
                <w:i/>
                <w:iCs/>
                <w:color w:val="000000"/>
              </w:rPr>
              <w:t>Senior Housing Policy &amp; Practice Specialist</w:t>
            </w:r>
          </w:p>
          <w:p w14:paraId="78F028F5" w14:textId="6957F64C" w:rsidR="0090352E" w:rsidRDefault="0090352E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 w:rsidRPr="0090352E">
              <w:rPr>
                <w:i/>
                <w:iCs/>
                <w:color w:val="000000"/>
              </w:rPr>
              <w:t>ational Network to End Domestic Violence</w:t>
            </w:r>
          </w:p>
          <w:p w14:paraId="7E543D10" w14:textId="77777777" w:rsidR="008F6C92" w:rsidRPr="001602D6" w:rsidRDefault="008F6C92" w:rsidP="00805317">
            <w:pPr>
              <w:spacing w:after="0" w:line="240" w:lineRule="auto"/>
              <w:rPr>
                <w:color w:val="000000"/>
              </w:rPr>
            </w:pPr>
          </w:p>
        </w:tc>
      </w:tr>
      <w:tr w:rsidR="008F6C92" w:rsidRPr="009E6C5D" w14:paraId="0ADF9D84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9F84" w14:textId="6D968C5B" w:rsidR="008F6C92" w:rsidRDefault="008F6C92" w:rsidP="00805317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B3CDA" w14:textId="77777777" w:rsidR="008F6C92" w:rsidRPr="0090352E" w:rsidRDefault="008F6C92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90352E">
              <w:rPr>
                <w:b/>
                <w:bCs/>
                <w:color w:val="000000"/>
              </w:rPr>
              <w:t>Meeting Closing</w:t>
            </w:r>
          </w:p>
          <w:p w14:paraId="5EBA81D9" w14:textId="77777777" w:rsidR="008F6C92" w:rsidRDefault="008F6C92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Brian Pinero and Katherine Cloutier, </w:t>
            </w:r>
            <w:r w:rsidRPr="002C0477">
              <w:rPr>
                <w:i/>
                <w:iCs/>
                <w:color w:val="000000"/>
              </w:rPr>
              <w:t>FVPSA Program Manager</w:t>
            </w:r>
            <w:r>
              <w:rPr>
                <w:i/>
                <w:iCs/>
                <w:color w:val="000000"/>
              </w:rPr>
              <w:t>s</w:t>
            </w:r>
          </w:p>
          <w:p w14:paraId="341453CD" w14:textId="77777777" w:rsidR="008F6C92" w:rsidRPr="001602D6" w:rsidRDefault="008F6C92" w:rsidP="00805317">
            <w:pPr>
              <w:spacing w:after="0" w:line="240" w:lineRule="auto"/>
              <w:rPr>
                <w:color w:val="000000"/>
              </w:rPr>
            </w:pPr>
          </w:p>
        </w:tc>
      </w:tr>
      <w:tr w:rsidR="008F6C92" w:rsidRPr="009E6C5D" w14:paraId="0AAA1EF1" w14:textId="77777777" w:rsidTr="002A09F7">
        <w:trPr>
          <w:trHeight w:val="637"/>
        </w:trPr>
        <w:tc>
          <w:tcPr>
            <w:tcW w:w="8915" w:type="dxa"/>
            <w:gridSpan w:val="2"/>
            <w:shd w:val="clear" w:color="auto" w:fill="2F5496" w:themeFill="accent1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1A741" w14:textId="77777777" w:rsidR="008F6C92" w:rsidRPr="009E6C5D" w:rsidRDefault="008F6C92" w:rsidP="00805317">
            <w:pPr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Thursday</w:t>
            </w:r>
            <w:r w:rsidRPr="009E6C5D">
              <w:rPr>
                <w:b/>
                <w:bCs/>
                <w:color w:val="FFFFFF" w:themeColor="background1"/>
              </w:rPr>
              <w:t xml:space="preserve">, May </w:t>
            </w:r>
            <w:r>
              <w:rPr>
                <w:b/>
                <w:bCs/>
                <w:color w:val="FFFFFF" w:themeColor="background1"/>
              </w:rPr>
              <w:t>27</w:t>
            </w:r>
            <w:r w:rsidRPr="009E6C5D">
              <w:rPr>
                <w:b/>
                <w:bCs/>
                <w:color w:val="FFFFFF" w:themeColor="background1"/>
              </w:rPr>
              <w:t>, 2021</w:t>
            </w:r>
          </w:p>
        </w:tc>
      </w:tr>
      <w:tr w:rsidR="007F7105" w:rsidRPr="009E6C5D" w14:paraId="0DB57EC9" w14:textId="77777777" w:rsidTr="00054B3D">
        <w:trPr>
          <w:trHeight w:val="502"/>
        </w:trPr>
        <w:tc>
          <w:tcPr>
            <w:tcW w:w="891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674CC" w14:textId="77777777" w:rsidR="007F7105" w:rsidRDefault="007F7105" w:rsidP="00054B3D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14:paraId="517B9950" w14:textId="3D76D0B2" w:rsidR="007F7105" w:rsidRPr="0083260C" w:rsidRDefault="007F7105" w:rsidP="00054B3D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Video: </w:t>
            </w:r>
            <w:hyperlink r:id="rId7" w:history="1">
              <w:r w:rsidRPr="007F7105">
                <w:rPr>
                  <w:rStyle w:val="Hyperlink"/>
                  <w:b/>
                  <w:bCs/>
                </w:rPr>
                <w:t>Click Here To</w:t>
              </w:r>
              <w:r w:rsidRPr="007F7105">
                <w:rPr>
                  <w:rStyle w:val="Hyperlink"/>
                  <w:b/>
                  <w:bCs/>
                </w:rPr>
                <w:t xml:space="preserve"> </w:t>
              </w:r>
              <w:r w:rsidRPr="007F7105">
                <w:rPr>
                  <w:rStyle w:val="Hyperlink"/>
                  <w:b/>
                  <w:bCs/>
                </w:rPr>
                <w:t>View</w:t>
              </w:r>
            </w:hyperlink>
          </w:p>
        </w:tc>
      </w:tr>
      <w:tr w:rsidR="008F6C92" w:rsidRPr="009E6C5D" w14:paraId="0346B9BC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33F60" w14:textId="0B9D29A4" w:rsidR="008F6C92" w:rsidRPr="002C2AA1" w:rsidRDefault="008F6C92" w:rsidP="008F6C92">
            <w:pPr>
              <w:spacing w:after="0" w:line="240" w:lineRule="auto"/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2F335" w14:textId="49A826B3" w:rsidR="008F6C92" w:rsidRDefault="00D52B3F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8" w:history="1">
              <w:r w:rsidR="00F814ED" w:rsidRPr="007F7105">
                <w:rPr>
                  <w:rStyle w:val="Hyperlink"/>
                  <w:b/>
                  <w:bCs/>
                </w:rPr>
                <w:t>Sankofa: Dialogue on Looking Back to Move Forward</w:t>
              </w:r>
            </w:hyperlink>
          </w:p>
          <w:p w14:paraId="30F91495" w14:textId="5E9752A5" w:rsidR="007F7105" w:rsidRPr="0090352E" w:rsidRDefault="007F7105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7F7105">
              <w:rPr>
                <w:color w:val="FF0000"/>
                <w:sz w:val="18"/>
                <w:szCs w:val="18"/>
              </w:rPr>
              <w:t>All presentations in one file.</w:t>
            </w:r>
          </w:p>
          <w:p w14:paraId="70D67F9A" w14:textId="6EFAAD6B" w:rsidR="00F814E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6A8F5E39" w14:textId="77777777" w:rsidR="003923FC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>Umi Hankins</w:t>
            </w:r>
            <w:r>
              <w:rPr>
                <w:i/>
                <w:iCs/>
                <w:color w:val="000000"/>
              </w:rPr>
              <w:t xml:space="preserve">, </w:t>
            </w:r>
            <w:r w:rsidRPr="00F814ED">
              <w:rPr>
                <w:i/>
                <w:iCs/>
                <w:color w:val="000000"/>
              </w:rPr>
              <w:t xml:space="preserve">Senior Advisor </w:t>
            </w:r>
          </w:p>
          <w:p w14:paraId="7D6BD29A" w14:textId="77777777" w:rsidR="003923FC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>Ujima: National Center on Violence Against Women in the Black Community</w:t>
            </w:r>
          </w:p>
          <w:p w14:paraId="59065640" w14:textId="1F4A38A5" w:rsidR="00F814E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 xml:space="preserve">Sisters of Color Ending Sexual Assault </w:t>
            </w:r>
          </w:p>
          <w:p w14:paraId="7740D095" w14:textId="77777777" w:rsidR="00F814ED" w:rsidRPr="00F814E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45BCED14" w14:textId="77777777" w:rsidR="003923FC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>Ruby White Starr</w:t>
            </w:r>
            <w:r>
              <w:rPr>
                <w:i/>
                <w:iCs/>
                <w:color w:val="000000"/>
              </w:rPr>
              <w:t xml:space="preserve">, </w:t>
            </w:r>
            <w:r w:rsidRPr="00F814ED">
              <w:rPr>
                <w:i/>
                <w:iCs/>
                <w:color w:val="000000"/>
              </w:rPr>
              <w:t xml:space="preserve">Co-Chair Executive Officer </w:t>
            </w:r>
          </w:p>
          <w:p w14:paraId="6327BFDF" w14:textId="37BF6CC7" w:rsidR="00F814E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 xml:space="preserve">Latinos United for Peace and Equity (LUPE) @ </w:t>
            </w:r>
            <w:proofErr w:type="spellStart"/>
            <w:r w:rsidRPr="00F814ED">
              <w:rPr>
                <w:i/>
                <w:iCs/>
                <w:color w:val="000000"/>
              </w:rPr>
              <w:t>Caminar</w:t>
            </w:r>
            <w:proofErr w:type="spellEnd"/>
            <w:r w:rsidRPr="00F814ED">
              <w:rPr>
                <w:i/>
                <w:iCs/>
                <w:color w:val="000000"/>
              </w:rPr>
              <w:t xml:space="preserve"> Latino</w:t>
            </w:r>
          </w:p>
          <w:p w14:paraId="72FDB50B" w14:textId="77777777" w:rsidR="00F814ED" w:rsidRPr="00F814E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4FF3661C" w14:textId="1196B46E" w:rsidR="003923FC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>Gwendolyn Packard</w:t>
            </w:r>
            <w:r w:rsidR="003923FC">
              <w:rPr>
                <w:i/>
                <w:iCs/>
                <w:color w:val="000000"/>
              </w:rPr>
              <w:t xml:space="preserve">, </w:t>
            </w:r>
            <w:r w:rsidRPr="00F814ED">
              <w:rPr>
                <w:i/>
                <w:iCs/>
                <w:color w:val="000000"/>
              </w:rPr>
              <w:t>Training &amp; Technical Assistance Specialist</w:t>
            </w:r>
          </w:p>
          <w:p w14:paraId="06F8BA10" w14:textId="43E554CF" w:rsidR="00F814E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>National Indigenous Women's Resource Center</w:t>
            </w:r>
          </w:p>
          <w:p w14:paraId="3C1BC117" w14:textId="77777777" w:rsidR="00F814ED" w:rsidRPr="00F814E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3F95B387" w14:textId="30269CA6" w:rsidR="003923FC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>Shellie Taggart</w:t>
            </w:r>
            <w:r w:rsidR="003923FC">
              <w:rPr>
                <w:i/>
                <w:iCs/>
                <w:color w:val="000000"/>
              </w:rPr>
              <w:t xml:space="preserve">, </w:t>
            </w:r>
            <w:r w:rsidRPr="00F814ED">
              <w:rPr>
                <w:i/>
                <w:iCs/>
                <w:color w:val="000000"/>
              </w:rPr>
              <w:t xml:space="preserve">Project Director for the Quality Improvement Center on Domestic Violence in Child Welfare (QIC-DVCW) </w:t>
            </w:r>
          </w:p>
          <w:p w14:paraId="545464A5" w14:textId="77777777" w:rsidR="00337026" w:rsidRDefault="00337026" w:rsidP="00F814ED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7F1E965C" w14:textId="77777777" w:rsidR="003E193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>Wendy Mota</w:t>
            </w:r>
            <w:r w:rsidR="003923FC">
              <w:rPr>
                <w:i/>
                <w:iCs/>
                <w:color w:val="000000"/>
              </w:rPr>
              <w:t xml:space="preserve">, </w:t>
            </w:r>
            <w:r w:rsidRPr="00F814ED">
              <w:rPr>
                <w:i/>
                <w:iCs/>
                <w:color w:val="000000"/>
              </w:rPr>
              <w:t>Children’s &amp; Youth Team Program Manager</w:t>
            </w:r>
          </w:p>
          <w:p w14:paraId="640BD65F" w14:textId="329E548E" w:rsidR="00F814E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F814ED">
              <w:rPr>
                <w:i/>
                <w:iCs/>
                <w:color w:val="000000"/>
              </w:rPr>
              <w:t xml:space="preserve">Futures Without Violence  </w:t>
            </w:r>
          </w:p>
          <w:p w14:paraId="36547971" w14:textId="77777777" w:rsidR="008F6C92" w:rsidRDefault="008F6C92" w:rsidP="00805317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2559DB81" w14:textId="12C8A451" w:rsidR="002C2AA1" w:rsidRPr="00EF6A17" w:rsidRDefault="002C2AA1" w:rsidP="00805317">
            <w:pPr>
              <w:spacing w:after="0" w:line="240" w:lineRule="auto"/>
              <w:rPr>
                <w:i/>
                <w:iCs/>
                <w:color w:val="000000"/>
              </w:rPr>
            </w:pPr>
          </w:p>
        </w:tc>
      </w:tr>
      <w:tr w:rsidR="00F814ED" w:rsidRPr="009E6C5D" w14:paraId="5944B6C2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B8E3A" w14:textId="27532E14" w:rsidR="00F814ED" w:rsidRDefault="00F814ED" w:rsidP="008F6C92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AE70" w14:textId="6E80630B" w:rsidR="00F814ED" w:rsidRDefault="00F814ED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Q&amp;A</w:t>
            </w:r>
          </w:p>
          <w:p w14:paraId="564EEEEC" w14:textId="77777777" w:rsidR="003E193D" w:rsidRDefault="00F814ED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2AA1">
              <w:rPr>
                <w:i/>
                <w:iCs/>
                <w:color w:val="000000"/>
              </w:rPr>
              <w:t xml:space="preserve">Lonna Davis, Director of the Children &amp; Youth Program </w:t>
            </w:r>
          </w:p>
          <w:p w14:paraId="2E1F7D1C" w14:textId="13058869" w:rsidR="00F814ED" w:rsidRPr="002C2AA1" w:rsidRDefault="00F814ED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2AA1">
              <w:rPr>
                <w:i/>
                <w:iCs/>
                <w:color w:val="000000"/>
              </w:rPr>
              <w:t>Futures Without Violence</w:t>
            </w:r>
          </w:p>
          <w:p w14:paraId="546C494B" w14:textId="2D15F654" w:rsidR="00F814ED" w:rsidRPr="0090352E" w:rsidRDefault="00F814ED" w:rsidP="00805317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F814ED" w:rsidRPr="009E6C5D" w14:paraId="3C687825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3C3BA" w14:textId="3D1B8344" w:rsidR="00F814ED" w:rsidRDefault="00F814ED" w:rsidP="008F6C92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DDF40" w14:textId="77777777" w:rsidR="00F814ED" w:rsidRDefault="00F814ED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Focus on Indian Child Welfare Act</w:t>
            </w:r>
          </w:p>
          <w:p w14:paraId="4BEE18C4" w14:textId="77777777" w:rsidR="003E193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83260C">
              <w:rPr>
                <w:i/>
                <w:iCs/>
                <w:color w:val="000000"/>
              </w:rPr>
              <w:t>Gwendolyn Packard</w:t>
            </w:r>
            <w:r>
              <w:rPr>
                <w:i/>
                <w:iCs/>
                <w:color w:val="000000"/>
              </w:rPr>
              <w:t xml:space="preserve">, </w:t>
            </w:r>
            <w:r w:rsidRPr="0083260C">
              <w:rPr>
                <w:i/>
                <w:iCs/>
                <w:color w:val="000000"/>
              </w:rPr>
              <w:t>Training &amp; Technical Assistance Specialist</w:t>
            </w:r>
          </w:p>
          <w:p w14:paraId="003199B0" w14:textId="4117DFB6" w:rsidR="00F814ED" w:rsidRDefault="00F814ED" w:rsidP="00F814ED">
            <w:pPr>
              <w:spacing w:after="0" w:line="240" w:lineRule="auto"/>
              <w:rPr>
                <w:i/>
                <w:iCs/>
                <w:color w:val="000000"/>
              </w:rPr>
            </w:pPr>
            <w:r w:rsidRPr="0083260C">
              <w:rPr>
                <w:i/>
                <w:iCs/>
                <w:color w:val="000000"/>
              </w:rPr>
              <w:t>National Indigenous Women's Resource Center</w:t>
            </w:r>
          </w:p>
          <w:p w14:paraId="37686E9E" w14:textId="24C04C08" w:rsidR="00F814ED" w:rsidRDefault="00F814ED" w:rsidP="00F814ED">
            <w:pPr>
              <w:spacing w:after="0" w:line="240" w:lineRule="auto"/>
              <w:rPr>
                <w:b/>
                <w:bCs/>
                <w:color w:val="000000"/>
              </w:rPr>
            </w:pPr>
          </w:p>
        </w:tc>
      </w:tr>
      <w:tr w:rsidR="008F6C92" w:rsidRPr="009E6C5D" w14:paraId="47530C5F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1AEB" w14:textId="6387A4E9" w:rsidR="008F6C92" w:rsidRDefault="008F6C92" w:rsidP="008F6C92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576FF" w14:textId="77777777" w:rsidR="008F6C92" w:rsidRPr="0090352E" w:rsidRDefault="008F6C92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90352E">
              <w:rPr>
                <w:b/>
                <w:bCs/>
                <w:color w:val="000000"/>
              </w:rPr>
              <w:t>Break</w:t>
            </w:r>
          </w:p>
        </w:tc>
      </w:tr>
      <w:tr w:rsidR="008F6C92" w:rsidRPr="009E6C5D" w14:paraId="34929BC5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E7C64" w14:textId="65CE7D59" w:rsidR="008F6C92" w:rsidRDefault="008F6C92" w:rsidP="008F6C92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6E70A" w14:textId="66437259" w:rsidR="008F6C92" w:rsidRPr="0090352E" w:rsidRDefault="007C7101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Women Transforming Families: Cohort fellows sharing their work </w:t>
            </w:r>
          </w:p>
          <w:p w14:paraId="14BE6D2B" w14:textId="77777777" w:rsidR="003E193D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2AA1">
              <w:rPr>
                <w:i/>
                <w:iCs/>
                <w:color w:val="000000"/>
              </w:rPr>
              <w:t>Ericka Murria, Executive Director</w:t>
            </w:r>
          </w:p>
          <w:p w14:paraId="64CCDEAA" w14:textId="0BB0B28C" w:rsidR="007C7101" w:rsidRPr="002C2AA1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2AA1">
              <w:rPr>
                <w:i/>
                <w:iCs/>
                <w:color w:val="000000"/>
              </w:rPr>
              <w:t xml:space="preserve">Supreme Transitions </w:t>
            </w:r>
          </w:p>
          <w:p w14:paraId="51BAC4A7" w14:textId="77777777" w:rsidR="007C7101" w:rsidRPr="002C2AA1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4BF3075D" w14:textId="77777777" w:rsidR="003E193D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2AA1">
              <w:rPr>
                <w:i/>
                <w:iCs/>
                <w:color w:val="000000"/>
              </w:rPr>
              <w:t>Melissa Sampson-Grier, Race and Equity Transformation Manager</w:t>
            </w:r>
          </w:p>
          <w:p w14:paraId="228718C5" w14:textId="59F94C5A" w:rsidR="007C7101" w:rsidRPr="002C2AA1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2AA1">
              <w:rPr>
                <w:i/>
                <w:iCs/>
                <w:color w:val="000000"/>
              </w:rPr>
              <w:t>Oregon Department of Human Services</w:t>
            </w:r>
          </w:p>
          <w:p w14:paraId="64493091" w14:textId="77777777" w:rsidR="007C7101" w:rsidRPr="002C2AA1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018B5021" w14:textId="77777777" w:rsidR="003E193D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2AA1">
              <w:rPr>
                <w:i/>
                <w:iCs/>
                <w:color w:val="000000"/>
              </w:rPr>
              <w:t>Judge Aurora Martinez Jones, 126th District Court Judge</w:t>
            </w:r>
          </w:p>
          <w:p w14:paraId="33CDFE75" w14:textId="073118A6" w:rsidR="007C7101" w:rsidRPr="002C2AA1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2AA1">
              <w:rPr>
                <w:i/>
                <w:iCs/>
                <w:color w:val="000000"/>
              </w:rPr>
              <w:t xml:space="preserve">Travis County, Texas </w:t>
            </w:r>
          </w:p>
          <w:p w14:paraId="2F5284D5" w14:textId="77777777" w:rsidR="007C7101" w:rsidRPr="002C2AA1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30286F02" w14:textId="766952FC" w:rsidR="003E193D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2C2AA1">
              <w:rPr>
                <w:i/>
                <w:iCs/>
                <w:color w:val="000000"/>
              </w:rPr>
              <w:t xml:space="preserve">Eloise Sepeda, </w:t>
            </w:r>
            <w:r w:rsidR="00A37598">
              <w:rPr>
                <w:i/>
                <w:iCs/>
                <w:color w:val="000000"/>
              </w:rPr>
              <w:t xml:space="preserve">Senior Consultant, </w:t>
            </w:r>
            <w:r w:rsidRPr="002C2AA1">
              <w:rPr>
                <w:i/>
                <w:iCs/>
                <w:color w:val="000000"/>
              </w:rPr>
              <w:t>Collective Impact</w:t>
            </w:r>
            <w:r w:rsidR="00A37598">
              <w:rPr>
                <w:i/>
                <w:iCs/>
                <w:color w:val="000000"/>
              </w:rPr>
              <w:t xml:space="preserve"> – Child Welfare</w:t>
            </w:r>
          </w:p>
          <w:p w14:paraId="41A18249" w14:textId="26B21455" w:rsidR="00A37598" w:rsidRDefault="00A37598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Mission Capital</w:t>
            </w:r>
          </w:p>
          <w:p w14:paraId="09EBC288" w14:textId="36ECF7F1" w:rsidR="007C7101" w:rsidRPr="001602D6" w:rsidRDefault="007C7101" w:rsidP="00A37598">
            <w:pPr>
              <w:spacing w:after="0" w:line="240" w:lineRule="auto"/>
              <w:rPr>
                <w:color w:val="000000"/>
              </w:rPr>
            </w:pPr>
          </w:p>
        </w:tc>
      </w:tr>
      <w:tr w:rsidR="008F6C92" w:rsidRPr="009E6C5D" w14:paraId="3C9271FA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EAF87" w14:textId="3DAB9F17" w:rsidR="008F6C92" w:rsidRDefault="008F6C92" w:rsidP="008F6C92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BFA95" w14:textId="44869D51" w:rsidR="0090352E" w:rsidRPr="0090352E" w:rsidRDefault="007C7101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Breakout Groups: State specific planning</w:t>
            </w:r>
          </w:p>
          <w:p w14:paraId="74CB769E" w14:textId="77777777" w:rsidR="008F6C92" w:rsidRPr="001602D6" w:rsidRDefault="008F6C92">
            <w:pPr>
              <w:spacing w:after="0" w:line="240" w:lineRule="auto"/>
              <w:rPr>
                <w:color w:val="000000"/>
              </w:rPr>
            </w:pPr>
          </w:p>
        </w:tc>
      </w:tr>
      <w:tr w:rsidR="008F6C92" w:rsidRPr="009E6C5D" w14:paraId="505B8A27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B50EC" w14:textId="7C031470" w:rsidR="008F6C92" w:rsidRDefault="008F6C92" w:rsidP="008F6C92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FBBDA" w14:textId="37350554" w:rsidR="004A2A3B" w:rsidRPr="00216771" w:rsidRDefault="007C7101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 w:rsidRPr="002C2AA1">
              <w:rPr>
                <w:b/>
                <w:bCs/>
                <w:color w:val="000000"/>
              </w:rPr>
              <w:t>Large Group Debrief Discussion &amp; Closing</w:t>
            </w:r>
          </w:p>
          <w:p w14:paraId="554862BA" w14:textId="77777777" w:rsidR="003E193D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5B7FF9">
              <w:rPr>
                <w:i/>
                <w:iCs/>
                <w:color w:val="000000"/>
              </w:rPr>
              <w:t>Lonna Davis, Director of the Children &amp; Youth Program</w:t>
            </w:r>
          </w:p>
          <w:p w14:paraId="744410AA" w14:textId="6C74BB75" w:rsidR="007C7101" w:rsidRPr="005B7FF9" w:rsidRDefault="007C7101" w:rsidP="007C7101">
            <w:pPr>
              <w:spacing w:after="0" w:line="240" w:lineRule="auto"/>
              <w:rPr>
                <w:i/>
                <w:iCs/>
                <w:color w:val="000000"/>
              </w:rPr>
            </w:pPr>
            <w:r w:rsidRPr="005B7FF9">
              <w:rPr>
                <w:i/>
                <w:iCs/>
                <w:color w:val="000000"/>
              </w:rPr>
              <w:t>Futures Without Violence</w:t>
            </w:r>
          </w:p>
          <w:p w14:paraId="6DCC440D" w14:textId="535BD6E4" w:rsidR="004A2A3B" w:rsidRPr="00AC5D50" w:rsidRDefault="004A2A3B" w:rsidP="00805317">
            <w:pPr>
              <w:spacing w:after="0" w:line="240" w:lineRule="auto"/>
              <w:rPr>
                <w:b/>
                <w:bCs/>
                <w:color w:val="000000"/>
                <w:highlight w:val="yellow"/>
              </w:rPr>
            </w:pPr>
          </w:p>
        </w:tc>
      </w:tr>
      <w:tr w:rsidR="008F6C92" w:rsidRPr="009E6C5D" w14:paraId="201E05B6" w14:textId="77777777" w:rsidTr="002A09F7">
        <w:trPr>
          <w:trHeight w:val="502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FD581" w14:textId="1D33F9C9" w:rsidR="008F6C92" w:rsidRDefault="008F6C92" w:rsidP="008F6C92">
            <w:pPr>
              <w:jc w:val="right"/>
              <w:rPr>
                <w:color w:val="000000"/>
              </w:rPr>
            </w:pPr>
          </w:p>
        </w:tc>
        <w:tc>
          <w:tcPr>
            <w:tcW w:w="6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E9FD0" w14:textId="02BEA6F2" w:rsidR="008F6C92" w:rsidRPr="00AC5D50" w:rsidRDefault="00AC5D50" w:rsidP="00805317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Wrap-up and Ceremonial </w:t>
            </w:r>
            <w:r w:rsidR="008F6C92" w:rsidRPr="00AC5D50">
              <w:rPr>
                <w:b/>
                <w:bCs/>
                <w:color w:val="000000"/>
              </w:rPr>
              <w:t>Closing</w:t>
            </w:r>
          </w:p>
          <w:p w14:paraId="58DA796A" w14:textId="1CDBB278" w:rsidR="00AC5D50" w:rsidRDefault="00AC5D50" w:rsidP="00AC5D50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Brian Pinero and Katherine Cloutier, </w:t>
            </w:r>
            <w:r w:rsidRPr="002C0477">
              <w:rPr>
                <w:i/>
                <w:iCs/>
                <w:color w:val="000000"/>
              </w:rPr>
              <w:t>FVPSA Program Manager</w:t>
            </w:r>
            <w:r>
              <w:rPr>
                <w:i/>
                <w:iCs/>
                <w:color w:val="000000"/>
              </w:rPr>
              <w:t>s</w:t>
            </w:r>
          </w:p>
          <w:p w14:paraId="335A6356" w14:textId="77777777" w:rsidR="007C7101" w:rsidRDefault="007C7101" w:rsidP="00AC5D50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2FAEF8FB" w14:textId="77777777" w:rsidR="00610DF0" w:rsidRPr="00AC5D50" w:rsidRDefault="00610DF0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AC5D50">
              <w:rPr>
                <w:i/>
                <w:iCs/>
                <w:color w:val="000000"/>
              </w:rPr>
              <w:t>Brad L. Joe, Cultural Educator and Instructor</w:t>
            </w:r>
          </w:p>
          <w:p w14:paraId="54EA18D1" w14:textId="55515044" w:rsidR="00610DF0" w:rsidRPr="00AC5D50" w:rsidRDefault="00610DF0" w:rsidP="0080531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AC5D50">
              <w:rPr>
                <w:i/>
                <w:iCs/>
                <w:color w:val="000000"/>
              </w:rPr>
              <w:t>Division of Cultural Services, Choctaw Nation of Oklahoma</w:t>
            </w:r>
          </w:p>
          <w:p w14:paraId="40B1BE46" w14:textId="77777777" w:rsidR="00610DF0" w:rsidRDefault="00610DF0" w:rsidP="00805317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6E02597A" w14:textId="468495E4" w:rsidR="00DA2165" w:rsidRPr="00EA6A36" w:rsidRDefault="00D52B3F" w:rsidP="00DA2165">
            <w:pPr>
              <w:spacing w:after="0" w:line="240" w:lineRule="auto"/>
              <w:rPr>
                <w:b/>
                <w:bCs/>
                <w:color w:val="000000"/>
              </w:rPr>
            </w:pPr>
            <w:hyperlink r:id="rId9" w:history="1">
              <w:r w:rsidR="00DA2165" w:rsidRPr="00D52B3F">
                <w:rPr>
                  <w:rStyle w:val="Hyperlink"/>
                  <w:b/>
                  <w:bCs/>
                </w:rPr>
                <w:t>Speakers Listing</w:t>
              </w:r>
            </w:hyperlink>
          </w:p>
          <w:p w14:paraId="6B2F85C5" w14:textId="77777777" w:rsidR="00DA2165" w:rsidRDefault="00DA2165" w:rsidP="00DA2165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192BB880" w14:textId="321A8936" w:rsidR="00DA2165" w:rsidRPr="00EA6A36" w:rsidRDefault="00D52B3F" w:rsidP="00DA2165">
            <w:pPr>
              <w:spacing w:after="0" w:line="240" w:lineRule="auto"/>
              <w:rPr>
                <w:b/>
                <w:bCs/>
              </w:rPr>
            </w:pPr>
            <w:hyperlink r:id="rId10" w:history="1">
              <w:r w:rsidR="00DA2165" w:rsidRPr="00D52B3F">
                <w:rPr>
                  <w:rStyle w:val="Hyperlink"/>
                  <w:b/>
                  <w:bCs/>
                </w:rPr>
                <w:t>Participant</w:t>
              </w:r>
              <w:r>
                <w:rPr>
                  <w:rStyle w:val="Hyperlink"/>
                  <w:b/>
                  <w:bCs/>
                </w:rPr>
                <w:t>s</w:t>
              </w:r>
              <w:r w:rsidR="00DA2165" w:rsidRPr="00D52B3F">
                <w:rPr>
                  <w:rStyle w:val="Hyperlink"/>
                  <w:b/>
                  <w:bCs/>
                </w:rPr>
                <w:t xml:space="preserve"> Listing</w:t>
              </w:r>
            </w:hyperlink>
          </w:p>
          <w:p w14:paraId="397A33B2" w14:textId="77777777" w:rsidR="008F6C92" w:rsidRPr="001602D6" w:rsidRDefault="008F6C92" w:rsidP="00AC5D50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597A0594" w14:textId="77777777" w:rsidR="008F6C92" w:rsidRDefault="008F6C92"/>
    <w:sectPr w:rsidR="008F6C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xMTQ2NTQ2MAVyzJR0lIJTi4sz8/NACsxqAReTU/QsAAAA"/>
  </w:docVars>
  <w:rsids>
    <w:rsidRoot w:val="004E7EE3"/>
    <w:rsid w:val="001A7527"/>
    <w:rsid w:val="00216771"/>
    <w:rsid w:val="0026030D"/>
    <w:rsid w:val="002A09F7"/>
    <w:rsid w:val="002C2AA1"/>
    <w:rsid w:val="00334E3F"/>
    <w:rsid w:val="00337026"/>
    <w:rsid w:val="0037554D"/>
    <w:rsid w:val="00375D81"/>
    <w:rsid w:val="003923FC"/>
    <w:rsid w:val="003A1CC8"/>
    <w:rsid w:val="003E193D"/>
    <w:rsid w:val="0040365E"/>
    <w:rsid w:val="004A2A3B"/>
    <w:rsid w:val="004C7E4E"/>
    <w:rsid w:val="004E7EE3"/>
    <w:rsid w:val="00533147"/>
    <w:rsid w:val="00610DF0"/>
    <w:rsid w:val="007C7101"/>
    <w:rsid w:val="007F7105"/>
    <w:rsid w:val="0083260C"/>
    <w:rsid w:val="008F6C92"/>
    <w:rsid w:val="0090352E"/>
    <w:rsid w:val="00A178E8"/>
    <w:rsid w:val="00A37598"/>
    <w:rsid w:val="00AC5D50"/>
    <w:rsid w:val="00D52B3F"/>
    <w:rsid w:val="00DA2165"/>
    <w:rsid w:val="00E46E70"/>
    <w:rsid w:val="00F814ED"/>
    <w:rsid w:val="00FA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0A580"/>
  <w15:chartTrackingRefBased/>
  <w15:docId w15:val="{37104CE3-5464-4F80-8BDB-9FB1DAF57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7E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F6C92"/>
    <w:pPr>
      <w:widowControl w:val="0"/>
      <w:autoSpaceDE w:val="0"/>
      <w:autoSpaceDN w:val="0"/>
      <w:adjustRightInd w:val="0"/>
      <w:spacing w:after="0" w:line="240" w:lineRule="auto"/>
      <w:ind w:left="-450"/>
    </w:pPr>
    <w:rPr>
      <w:rFonts w:ascii="Times New Roman" w:eastAsia="Times New Roman" w:hAnsi="Times New Roman" w:cs="Times New Roman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8F6C92"/>
    <w:rPr>
      <w:rFonts w:ascii="Times New Roman" w:eastAsia="Times New Roman" w:hAnsi="Times New Roman" w:cs="Times New Roman"/>
      <w:szCs w:val="24"/>
    </w:rPr>
  </w:style>
  <w:style w:type="table" w:styleId="TableGrid">
    <w:name w:val="Table Grid"/>
    <w:basedOn w:val="TableNormal"/>
    <w:uiPriority w:val="39"/>
    <w:rsid w:val="008F6C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E7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46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46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6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E7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F71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F710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6030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PDF%20Files/FVPSA%20Midwestern-Southern%20Day%202.p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oom.us/rec/share/kkhYgpO_oMMih_d-YWkvYE0k5_vfB2r96DspBzXE7uwF-y5CNueFPkzJSpqa82gC.bhayaqd00P3Os0Nv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DF%20Files/FVPSA_RegMtg_052521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zoom.us/rec/share/J9dMJlOYs5Z-nHmfg8nmw2ZLXTVDhKRXmiXtIt-a8_pKFtIYiccLRiF41lQ2oug.JR6YX1i6OwU4cgxe" TargetMode="External"/><Relationship Id="rId10" Type="http://schemas.openxmlformats.org/officeDocument/2006/relationships/hyperlink" Target="PDF%20Files/Participants%20Listing%20-%20Midwestern-Southern.pdf" TargetMode="External"/><Relationship Id="rId4" Type="http://schemas.openxmlformats.org/officeDocument/2006/relationships/image" Target="media/image1.png"/><Relationship Id="rId9" Type="http://schemas.openxmlformats.org/officeDocument/2006/relationships/hyperlink" Target="PDF%20Files/Presenters%20Listing%20-%20Midwestern-Southern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Treceia Bazemore</dc:creator>
  <cp:keywords/>
  <dc:description/>
  <cp:lastModifiedBy>Treceia Bazemore</cp:lastModifiedBy>
  <cp:revision>4</cp:revision>
  <dcterms:created xsi:type="dcterms:W3CDTF">2021-06-14T16:50:00Z</dcterms:created>
  <dcterms:modified xsi:type="dcterms:W3CDTF">2021-06-16T15:40:00Z</dcterms:modified>
</cp:coreProperties>
</file>